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C" w:rsidRPr="00FC26AC" w:rsidRDefault="00FC26AC" w:rsidP="00FC26AC">
      <w:pPr>
        <w:wordWrap/>
        <w:snapToGrid w:val="0"/>
        <w:spacing w:after="0" w:line="384" w:lineRule="auto"/>
        <w:jc w:val="center"/>
        <w:textAlignment w:val="baseline"/>
        <w:rPr>
          <w:rFonts w:ascii="HY견고딕" w:eastAsia="HY견고딕" w:hAnsi="굴림" w:cs="굴림" w:hint="eastAsia"/>
          <w:bCs/>
          <w:color w:val="000000"/>
          <w:kern w:val="0"/>
          <w:sz w:val="28"/>
          <w:szCs w:val="28"/>
        </w:rPr>
      </w:pPr>
      <w:r w:rsidRPr="00FC26AC">
        <w:rPr>
          <w:rFonts w:ascii="HY견고딕" w:eastAsia="HY견고딕" w:hAnsi="Times New Roman" w:cs="Times New Roman" w:hint="eastAsia"/>
          <w:bCs/>
          <w:color w:val="000000"/>
          <w:kern w:val="0"/>
          <w:sz w:val="24"/>
          <w:szCs w:val="28"/>
        </w:rPr>
        <w:t>International Journal of Early Childhood Education</w:t>
      </w:r>
      <w:r w:rsidRPr="00FC26AC">
        <w:rPr>
          <w:rFonts w:ascii="HY견고딕" w:eastAsia="HY견고딕" w:hAnsi="굴림" w:cs="굴림" w:hint="eastAsia"/>
          <w:bCs/>
          <w:color w:val="000000"/>
          <w:kern w:val="0"/>
          <w:sz w:val="24"/>
          <w:szCs w:val="28"/>
        </w:rPr>
        <w:t xml:space="preserve"> </w:t>
      </w:r>
      <w:r w:rsidRPr="00FC26AC">
        <w:rPr>
          <w:rFonts w:ascii="HY견고딕" w:eastAsia="HY견고딕" w:hAnsi="굴림" w:cs="굴림" w:hint="eastAsia"/>
          <w:bCs/>
          <w:color w:val="000000"/>
          <w:kern w:val="0"/>
          <w:sz w:val="28"/>
          <w:szCs w:val="28"/>
        </w:rPr>
        <w:t>논문투고서</w:t>
      </w:r>
      <w:bookmarkStart w:id="0" w:name="_GoBack"/>
      <w:bookmarkEnd w:id="0"/>
    </w:p>
    <w:p w:rsidR="00FC26AC" w:rsidRPr="00FC26AC" w:rsidRDefault="00FC26AC" w:rsidP="00FC26AC">
      <w:pPr>
        <w:snapToGrid w:val="0"/>
        <w:spacing w:after="0" w:line="384" w:lineRule="auto"/>
        <w:textAlignment w:val="baseline"/>
        <w:rPr>
          <w:rFonts w:ascii="바탕" w:eastAsia="한양중고딕" w:hAnsi="굴림" w:cs="굴림" w:hint="eastAsia"/>
          <w:color w:val="000000"/>
          <w:spacing w:val="-14"/>
          <w:w w:val="95"/>
          <w:kern w:val="0"/>
          <w:sz w:val="26"/>
          <w:szCs w:val="26"/>
        </w:rPr>
      </w:pPr>
    </w:p>
    <w:p w:rsidR="00FC26AC" w:rsidRPr="00FC26AC" w:rsidRDefault="00FC26AC" w:rsidP="00FC26AC">
      <w:pPr>
        <w:snapToGrid w:val="0"/>
        <w:spacing w:after="0" w:line="384" w:lineRule="auto"/>
        <w:ind w:left="200" w:hanging="200"/>
        <w:textAlignment w:val="baseline"/>
        <w:rPr>
          <w:rFonts w:ascii="돋움" w:eastAsia="돋움" w:hAnsi="돋움" w:cs="굴림" w:hint="eastAsia"/>
          <w:color w:val="000000"/>
          <w:spacing w:val="-14"/>
          <w:w w:val="95"/>
          <w:kern w:val="0"/>
          <w:szCs w:val="20"/>
        </w:rPr>
      </w:pPr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Cs w:val="20"/>
        </w:rPr>
        <w:t>수신</w:t>
      </w:r>
      <w:proofErr w:type="gramStart"/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Cs w:val="20"/>
        </w:rPr>
        <w:t>:한국유아교육학회</w:t>
      </w:r>
      <w:proofErr w:type="gramEnd"/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Cs w:val="20"/>
        </w:rPr>
        <w:t xml:space="preserve"> 국제 편집이사 귀하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951"/>
        <w:gridCol w:w="1247"/>
        <w:gridCol w:w="3254"/>
        <w:gridCol w:w="708"/>
        <w:gridCol w:w="1775"/>
      </w:tblGrid>
      <w:tr w:rsidR="00FC26AC" w:rsidRPr="00FC26AC" w:rsidTr="00FC26AC">
        <w:trPr>
          <w:trHeight w:val="844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ind w:firstLine="96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논문제목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6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19"/>
          <w:jc w:val="center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ind w:firstLine="96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투고자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 xml:space="preserve">제 1저자 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소속 및 직위(영문)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연락처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1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E-mail</w:t>
            </w:r>
          </w:p>
        </w:tc>
        <w:tc>
          <w:tcPr>
            <w:tcW w:w="5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1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제 2저자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소속 및 직위(영문)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연락처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1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E-mail</w:t>
            </w:r>
          </w:p>
        </w:tc>
        <w:tc>
          <w:tcPr>
            <w:tcW w:w="5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1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교신저자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소속 및 직위(영문)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연락처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E-mail</w:t>
            </w:r>
          </w:p>
        </w:tc>
        <w:tc>
          <w:tcPr>
            <w:tcW w:w="5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26AC" w:rsidRPr="00FC26AC" w:rsidRDefault="00FC26AC" w:rsidP="00FC26A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Cs w:val="20"/>
              </w:rPr>
              <w:t>주소</w:t>
            </w:r>
          </w:p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282828"/>
                <w:kern w:val="0"/>
                <w:sz w:val="16"/>
                <w:szCs w:val="16"/>
              </w:rPr>
            </w:pPr>
            <w:r w:rsidRPr="00FC26AC">
              <w:rPr>
                <w:rFonts w:ascii="돋움" w:eastAsia="돋움" w:hAnsi="돋움" w:cs="굴림" w:hint="eastAsia"/>
                <w:color w:val="282828"/>
                <w:kern w:val="0"/>
                <w:sz w:val="16"/>
                <w:szCs w:val="16"/>
              </w:rPr>
              <w:t>(</w:t>
            </w:r>
            <w:proofErr w:type="spellStart"/>
            <w:r w:rsidRPr="00FC26AC">
              <w:rPr>
                <w:rFonts w:ascii="돋움" w:eastAsia="돋움" w:hAnsi="돋움" w:cs="굴림" w:hint="eastAsia"/>
                <w:color w:val="282828"/>
                <w:kern w:val="0"/>
                <w:sz w:val="16"/>
                <w:szCs w:val="16"/>
              </w:rPr>
              <w:t>별쇄본수령지</w:t>
            </w:r>
            <w:proofErr w:type="spellEnd"/>
            <w:r w:rsidRPr="00FC26AC">
              <w:rPr>
                <w:rFonts w:ascii="돋움" w:eastAsia="돋움" w:hAnsi="돋움" w:cs="굴림" w:hint="eastAsia"/>
                <w:color w:val="282828"/>
                <w:kern w:val="0"/>
                <w:sz w:val="16"/>
                <w:szCs w:val="16"/>
              </w:rPr>
              <w:t>)</w:t>
            </w:r>
          </w:p>
        </w:tc>
        <w:tc>
          <w:tcPr>
            <w:tcW w:w="5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</w:p>
        </w:tc>
      </w:tr>
      <w:tr w:rsidR="00FC26AC" w:rsidRPr="00FC26AC" w:rsidTr="00FC26AC">
        <w:trPr>
          <w:trHeight w:val="576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ind w:firstLine="96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지원시기</w:t>
            </w:r>
          </w:p>
        </w:tc>
        <w:tc>
          <w:tcPr>
            <w:tcW w:w="79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26AC" w:rsidRPr="00FC26AC" w:rsidRDefault="00FC26AC" w:rsidP="00FC26AC">
            <w:pPr>
              <w:wordWrap/>
              <w:snapToGrid w:val="0"/>
              <w:spacing w:after="0" w:line="240" w:lineRule="auto"/>
              <w:ind w:firstLineChars="250" w:firstLine="500"/>
              <w:jc w:val="center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</w:t>
            </w: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</w:t>
            </w:r>
            <w:r w:rsidRPr="00FC26A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</w:p>
        </w:tc>
      </w:tr>
    </w:tbl>
    <w:p w:rsidR="00FC26AC" w:rsidRPr="00FC26AC" w:rsidRDefault="00FC26AC" w:rsidP="00FC26AC">
      <w:pPr>
        <w:snapToGrid w:val="0"/>
        <w:spacing w:before="170" w:after="0" w:line="240" w:lineRule="auto"/>
        <w:ind w:left="642" w:hanging="642"/>
        <w:textAlignment w:val="baseline"/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</w:pPr>
      <w:r w:rsidRPr="00FC26AC">
        <w:rPr>
          <w:rFonts w:ascii="MS Gothic" w:eastAsia="돋움" w:hAnsi="MS Gothic" w:cs="MS Gothic"/>
          <w:color w:val="000000"/>
          <w:spacing w:val="-14"/>
          <w:w w:val="95"/>
          <w:kern w:val="0"/>
          <w:sz w:val="16"/>
          <w:szCs w:val="16"/>
        </w:rPr>
        <w:t>․</w:t>
      </w:r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  <w:t>공동저자가 3인 이상일 경우 칸을 추가하여 사용하시기 바랍니다.</w:t>
      </w:r>
    </w:p>
    <w:p w:rsidR="00FC26AC" w:rsidRPr="00FC26AC" w:rsidRDefault="00FC26AC" w:rsidP="00FC26AC">
      <w:pPr>
        <w:snapToGrid w:val="0"/>
        <w:spacing w:before="170" w:after="0" w:line="240" w:lineRule="auto"/>
        <w:ind w:left="642" w:hanging="642"/>
        <w:textAlignment w:val="baseline"/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</w:pPr>
      <w:r w:rsidRPr="00FC26AC">
        <w:rPr>
          <w:rFonts w:ascii="MS Gothic" w:eastAsia="MS Gothic" w:hAnsi="MS Gothic" w:cs="MS Gothic" w:hint="eastAsia"/>
          <w:color w:val="000000"/>
          <w:spacing w:val="-14"/>
          <w:w w:val="95"/>
          <w:kern w:val="0"/>
          <w:sz w:val="16"/>
          <w:szCs w:val="16"/>
        </w:rPr>
        <w:t>․</w:t>
      </w:r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  <w:t xml:space="preserve">소속 옆에 지역을 기재하여 주시기 바랍니다. (예: </w:t>
      </w:r>
      <w:proofErr w:type="spellStart"/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  <w:t>Yeungnam</w:t>
      </w:r>
      <w:proofErr w:type="spellEnd"/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  <w:t xml:space="preserve"> University (</w:t>
      </w:r>
      <w:proofErr w:type="spellStart"/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  <w:t>Gyeongbuk</w:t>
      </w:r>
      <w:proofErr w:type="spellEnd"/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  <w:t>))</w:t>
      </w:r>
    </w:p>
    <w:p w:rsidR="00FC26AC" w:rsidRPr="00FC26AC" w:rsidRDefault="00FC26AC" w:rsidP="00FC26AC">
      <w:pPr>
        <w:snapToGrid w:val="0"/>
        <w:spacing w:before="170" w:after="0" w:line="240" w:lineRule="auto"/>
        <w:ind w:left="642" w:hanging="642"/>
        <w:textAlignment w:val="baseline"/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</w:pPr>
      <w:r w:rsidRPr="00FC26AC">
        <w:rPr>
          <w:rFonts w:ascii="MS Gothic" w:eastAsia="MS Gothic" w:hAnsi="MS Gothic" w:cs="MS Gothic" w:hint="eastAsia"/>
          <w:color w:val="000000"/>
          <w:spacing w:val="-14"/>
          <w:w w:val="95"/>
          <w:kern w:val="0"/>
          <w:sz w:val="16"/>
          <w:szCs w:val="16"/>
        </w:rPr>
        <w:t>․</w:t>
      </w:r>
      <w:proofErr w:type="spellStart"/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  <w:t>별쇄본을</w:t>
      </w:r>
      <w:proofErr w:type="spellEnd"/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16"/>
          <w:szCs w:val="16"/>
        </w:rPr>
        <w:t xml:space="preserve"> 받으실 수 있는 주소를 기재하여 주시기 바랍니다. </w:t>
      </w:r>
    </w:p>
    <w:p w:rsidR="00FC26AC" w:rsidRPr="00FC26AC" w:rsidRDefault="00FC26AC" w:rsidP="00FC26AC">
      <w:pPr>
        <w:snapToGrid w:val="0"/>
        <w:spacing w:before="170" w:after="0" w:line="240" w:lineRule="auto"/>
        <w:ind w:left="642" w:hanging="642"/>
        <w:textAlignment w:val="baseline"/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</w:pPr>
    </w:p>
    <w:p w:rsidR="00FC26AC" w:rsidRPr="00FC26AC" w:rsidRDefault="00FC26AC" w:rsidP="00FC26AC">
      <w:pPr>
        <w:snapToGrid w:val="0"/>
        <w:spacing w:before="170" w:after="0" w:line="240" w:lineRule="auto"/>
        <w:textAlignment w:val="baseline"/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</w:pPr>
    </w:p>
    <w:p w:rsidR="00FC26AC" w:rsidRPr="00FC26AC" w:rsidRDefault="00FC26AC" w:rsidP="00FC26AC">
      <w:pPr>
        <w:wordWrap/>
        <w:snapToGrid w:val="0"/>
        <w:spacing w:before="284" w:after="0" w:line="384" w:lineRule="auto"/>
        <w:jc w:val="center"/>
        <w:textAlignment w:val="baseline"/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</w:pPr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  <w:t>귀 학회에 본 논문을 투고하오니 심사하여 주시기 바랍니다.</w:t>
      </w:r>
    </w:p>
    <w:p w:rsidR="00FC26AC" w:rsidRPr="00FC26AC" w:rsidRDefault="00FC26AC" w:rsidP="00FC26AC">
      <w:pPr>
        <w:wordWrap/>
        <w:snapToGrid w:val="0"/>
        <w:spacing w:before="284" w:after="0" w:line="384" w:lineRule="auto"/>
        <w:jc w:val="center"/>
        <w:textAlignment w:val="baseline"/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</w:pPr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  <w:t xml:space="preserve">년 </w:t>
      </w:r>
      <w:r>
        <w:rPr>
          <w:rFonts w:ascii="돋움" w:eastAsia="돋움" w:hAnsi="돋움" w:cs="굴림"/>
          <w:color w:val="000000"/>
          <w:spacing w:val="-14"/>
          <w:w w:val="95"/>
          <w:kern w:val="0"/>
          <w:sz w:val="26"/>
          <w:szCs w:val="26"/>
        </w:rPr>
        <w:t xml:space="preserve">      </w:t>
      </w:r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  <w:t xml:space="preserve">월 </w:t>
      </w:r>
      <w:r>
        <w:rPr>
          <w:rFonts w:ascii="돋움" w:eastAsia="돋움" w:hAnsi="돋움" w:cs="굴림"/>
          <w:color w:val="000000"/>
          <w:spacing w:val="-14"/>
          <w:w w:val="95"/>
          <w:kern w:val="0"/>
          <w:sz w:val="26"/>
          <w:szCs w:val="26"/>
        </w:rPr>
        <w:t xml:space="preserve">     </w:t>
      </w:r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  <w:t xml:space="preserve">일 </w:t>
      </w:r>
    </w:p>
    <w:p w:rsidR="00233494" w:rsidRPr="00FC26AC" w:rsidRDefault="00FC26AC" w:rsidP="00FC26AC">
      <w:pPr>
        <w:wordWrap/>
        <w:snapToGrid w:val="0"/>
        <w:spacing w:before="284" w:after="0" w:line="384" w:lineRule="auto"/>
        <w:jc w:val="center"/>
        <w:textAlignment w:val="baseline"/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  <w:u w:val="single"/>
        </w:rPr>
      </w:pPr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  <w:t>교신저자</w:t>
      </w:r>
      <w:r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  <w:t xml:space="preserve"> </w:t>
      </w:r>
      <w:r w:rsidRPr="00FC26AC">
        <w:rPr>
          <w:rFonts w:ascii="돋움" w:eastAsia="돋움" w:hAnsi="돋움" w:cs="굴림" w:hint="eastAsia"/>
          <w:color w:val="000000"/>
          <w:spacing w:val="-14"/>
          <w:w w:val="95"/>
          <w:kern w:val="0"/>
          <w:sz w:val="26"/>
          <w:szCs w:val="26"/>
        </w:rPr>
        <w:t xml:space="preserve"> </w:t>
      </w:r>
      <w:r>
        <w:rPr>
          <w:rFonts w:ascii="돋움" w:eastAsia="돋움" w:hAnsi="돋움" w:cs="굴림"/>
          <w:color w:val="000000"/>
          <w:spacing w:val="-14"/>
          <w:w w:val="95"/>
          <w:kern w:val="0"/>
          <w:sz w:val="26"/>
          <w:szCs w:val="26"/>
          <w:u w:val="single"/>
        </w:rPr>
        <w:t xml:space="preserve">                        </w:t>
      </w:r>
    </w:p>
    <w:sectPr w:rsidR="00233494" w:rsidRPr="00FC26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AC"/>
    <w:rsid w:val="007C3D89"/>
    <w:rsid w:val="00F92A5D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4DAE1-59CD-468F-A05C-BDB30F6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26AC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2016-07-11T19:00:00Z</dcterms:created>
  <dcterms:modified xsi:type="dcterms:W3CDTF">2016-07-11T19:07:00Z</dcterms:modified>
</cp:coreProperties>
</file>